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1B" w:rsidRPr="000347E6" w:rsidRDefault="000347E6" w:rsidP="00330EFD">
      <w:pPr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</w:pPr>
      <w:r w:rsidRPr="000347E6"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  <w:t xml:space="preserve">           </w:t>
      </w:r>
      <w:r w:rsidR="00D36A1B" w:rsidRPr="000347E6"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  <w:t xml:space="preserve">LUYỆN TẬP CỦNG CỐ </w:t>
      </w:r>
    </w:p>
    <w:p w:rsidR="00D36A1B" w:rsidRPr="000347E6" w:rsidRDefault="000347E6" w:rsidP="00330EFD">
      <w:pPr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</w:pPr>
      <w:r w:rsidRPr="000347E6"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  <w:t xml:space="preserve">             </w:t>
      </w:r>
      <w:r w:rsidR="00D36A1B" w:rsidRPr="000347E6"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  <w:t>F3 VĂN 6 TUẦN 17</w:t>
      </w:r>
    </w:p>
    <w:p w:rsidR="00330EFD" w:rsidRPr="000347E6" w:rsidRDefault="00330EFD" w:rsidP="00330EF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Câu 1: Phần mở bài của bài văn tả cảnh sinh hoạt thực hiện nhiệm vụ gì</w:t>
      </w:r>
    </w:p>
    <w:p w:rsidR="001D0CFE" w:rsidRPr="000347E6" w:rsidRDefault="00330EFD" w:rsidP="00330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Giới thiệu được cảnh sinh hoạt.</w:t>
      </w:r>
    </w:p>
    <w:p w:rsidR="00330EFD" w:rsidRPr="000347E6" w:rsidRDefault="00330EFD" w:rsidP="00330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Giới thiệu cảnh buổi sáng đẹp trời.</w:t>
      </w:r>
    </w:p>
    <w:p w:rsidR="00330EFD" w:rsidRPr="000347E6" w:rsidRDefault="00330EFD" w:rsidP="00330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Giới thiệu cảnh định kể.</w:t>
      </w:r>
    </w:p>
    <w:p w:rsidR="00330EFD" w:rsidRPr="000347E6" w:rsidRDefault="00330EFD" w:rsidP="00330E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Khẳng định cảm xúc với khung cảnh.</w:t>
      </w:r>
    </w:p>
    <w:p w:rsidR="00330EFD" w:rsidRPr="000347E6" w:rsidRDefault="00330EFD" w:rsidP="00330EF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Câu 2: Trước khi viết bài văn ta cần làm gì? </w:t>
      </w:r>
    </w:p>
    <w:p w:rsidR="00330EFD" w:rsidRPr="000347E6" w:rsidRDefault="00330EFD" w:rsidP="00330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Không cần chuẩn bị.</w:t>
      </w:r>
    </w:p>
    <w:p w:rsidR="00330EFD" w:rsidRPr="000347E6" w:rsidRDefault="00330EFD" w:rsidP="00330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Lập dàn ý.</w:t>
      </w:r>
    </w:p>
    <w:p w:rsidR="00330EFD" w:rsidRPr="000347E6" w:rsidRDefault="00330EFD" w:rsidP="00330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Luyện viết mở bài.</w:t>
      </w:r>
    </w:p>
    <w:p w:rsidR="00330EFD" w:rsidRPr="000347E6" w:rsidRDefault="00330EFD" w:rsidP="00330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Luyện viết thân bài.</w:t>
      </w:r>
    </w:p>
    <w:p w:rsidR="00330EFD" w:rsidRPr="000347E6" w:rsidRDefault="00330EFD" w:rsidP="00330EF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Câu 3: Sau khi viết bài chúng ta cần </w:t>
      </w:r>
    </w:p>
    <w:p w:rsidR="00330EFD" w:rsidRPr="000347E6" w:rsidRDefault="00330EFD" w:rsidP="00330E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Viết lại mở bài.</w:t>
      </w:r>
    </w:p>
    <w:p w:rsidR="00330EFD" w:rsidRPr="000347E6" w:rsidRDefault="00330EFD" w:rsidP="00330E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Phân tích đề.</w:t>
      </w:r>
    </w:p>
    <w:p w:rsidR="00330EFD" w:rsidRPr="000347E6" w:rsidRDefault="00330EFD" w:rsidP="00330E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Kiểm tra lại bài.</w:t>
      </w:r>
    </w:p>
    <w:p w:rsidR="00330EFD" w:rsidRPr="000347E6" w:rsidRDefault="00330EFD" w:rsidP="00330E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Tìm ý.</w:t>
      </w:r>
    </w:p>
    <w:p w:rsidR="00330EFD" w:rsidRPr="000347E6" w:rsidRDefault="00330EFD" w:rsidP="00330EF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  <w:t xml:space="preserve">Câu 4: </w:t>
      </w: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Bài văn miêu tả cảnh sinh hoạt miêu tả chi tiết hoạt động con người ở phần nào?</w:t>
      </w:r>
    </w:p>
    <w:p w:rsidR="00330EFD" w:rsidRPr="000347E6" w:rsidRDefault="00330EFD" w:rsidP="00330E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Lập dàn ý.</w:t>
      </w:r>
    </w:p>
    <w:p w:rsidR="00330EFD" w:rsidRPr="000347E6" w:rsidRDefault="00330EFD" w:rsidP="00330E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Mở bài.</w:t>
      </w:r>
    </w:p>
    <w:p w:rsidR="00330EFD" w:rsidRPr="000347E6" w:rsidRDefault="00330EFD" w:rsidP="00330E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Thân bài.</w:t>
      </w:r>
    </w:p>
    <w:p w:rsidR="00330EFD" w:rsidRPr="000347E6" w:rsidRDefault="00330EFD" w:rsidP="00330E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Kết bài.</w:t>
      </w:r>
    </w:p>
    <w:p w:rsidR="00330EFD" w:rsidRPr="000347E6" w:rsidRDefault="00330EFD" w:rsidP="00330EF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  <w:t xml:space="preserve">Câu 5: </w:t>
      </w: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Để bài văn tả cảnh sinh hoạt them sinh động ta cần</w:t>
      </w:r>
    </w:p>
    <w:p w:rsidR="00330EFD" w:rsidRPr="000347E6" w:rsidRDefault="00330EFD" w:rsidP="00330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Viết mở bài thật dài.</w:t>
      </w:r>
    </w:p>
    <w:p w:rsidR="00330EFD" w:rsidRPr="000347E6" w:rsidRDefault="00330EFD" w:rsidP="00330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Viết kết bài thật sâu sắc.</w:t>
      </w:r>
    </w:p>
    <w:p w:rsidR="00330EFD" w:rsidRPr="000347E6" w:rsidRDefault="00330EFD" w:rsidP="00330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Sử dụng từ ngữ miêu tả thích hợp.</w:t>
      </w:r>
    </w:p>
    <w:p w:rsidR="00330EFD" w:rsidRPr="000347E6" w:rsidRDefault="00330EFD" w:rsidP="00330E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Thân bài nên tóm gọn lại.</w:t>
      </w:r>
    </w:p>
    <w:p w:rsidR="00330EFD" w:rsidRPr="000347E6" w:rsidRDefault="00330EFD" w:rsidP="00330EF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lastRenderedPageBreak/>
        <w:t>Câu 6: Văn tả cảnh sinh hoạt thì nên tập trung vào việc</w:t>
      </w:r>
    </w:p>
    <w:p w:rsidR="00330EFD" w:rsidRPr="000347E6" w:rsidRDefault="00330EFD" w:rsidP="00330E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Miêu tả cảnh sinh hoạt.</w:t>
      </w:r>
    </w:p>
    <w:p w:rsidR="00330EFD" w:rsidRPr="000347E6" w:rsidRDefault="00330EFD" w:rsidP="00330E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Miêu tả phong cảnh.</w:t>
      </w:r>
    </w:p>
    <w:p w:rsidR="00330EFD" w:rsidRPr="000347E6" w:rsidRDefault="00330EFD" w:rsidP="00330E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Miêu tả tính cách con người.</w:t>
      </w:r>
    </w:p>
    <w:p w:rsidR="00330EFD" w:rsidRPr="000347E6" w:rsidRDefault="00330EFD" w:rsidP="00330E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Nêu ấn tượng của thân bài.</w:t>
      </w:r>
    </w:p>
    <w:p w:rsidR="00330EFD" w:rsidRPr="000347E6" w:rsidRDefault="00D36A1B" w:rsidP="00D36A1B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</w:t>
      </w:r>
      <w:r w:rsidR="00330EFD"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  <w:t xml:space="preserve">âu </w:t>
      </w:r>
      <w:r w:rsidR="00330EFD"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7</w:t>
      </w:r>
      <w:r w:rsidR="00330EFD"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val="vi-VN"/>
        </w:rPr>
        <w:t xml:space="preserve">: </w:t>
      </w:r>
      <w:r w:rsidR="00330EFD"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Xác định yêu cầu của đề bài sau: Hãy viết bài văn tả cảnh sinh hoạt lớp. </w:t>
      </w:r>
    </w:p>
    <w:p w:rsidR="00330EFD" w:rsidRPr="000347E6" w:rsidRDefault="00D36A1B" w:rsidP="00D3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Tả cảnh sân trường.</w:t>
      </w:r>
    </w:p>
    <w:p w:rsidR="00D36A1B" w:rsidRPr="000347E6" w:rsidRDefault="00D36A1B" w:rsidP="00D3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Tả cảnh sinh hoạt lớp.</w:t>
      </w:r>
    </w:p>
    <w:p w:rsidR="00D36A1B" w:rsidRPr="000347E6" w:rsidRDefault="00D36A1B" w:rsidP="00D3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Tả thầy cô giáo.</w:t>
      </w:r>
    </w:p>
    <w:p w:rsidR="00D36A1B" w:rsidRPr="000347E6" w:rsidRDefault="00D36A1B" w:rsidP="00D36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Tả học sinh.</w:t>
      </w:r>
    </w:p>
    <w:p w:rsidR="00D36A1B" w:rsidRPr="000347E6" w:rsidRDefault="00D36A1B" w:rsidP="00D36A1B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Câu 8: Trong các bước trước khi viết thì bước nào là quan trọng nhất?</w:t>
      </w:r>
    </w:p>
    <w:p w:rsidR="00D36A1B" w:rsidRPr="000347E6" w:rsidRDefault="00D36A1B" w:rsidP="00D36A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Lập dàn ý.</w:t>
      </w:r>
    </w:p>
    <w:p w:rsidR="00D36A1B" w:rsidRPr="000347E6" w:rsidRDefault="00D36A1B" w:rsidP="00D36A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Lựa chọn đề tài.</w:t>
      </w:r>
    </w:p>
    <w:p w:rsidR="00D36A1B" w:rsidRPr="000347E6" w:rsidRDefault="00D36A1B" w:rsidP="00D36A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Tìm ý.</w:t>
      </w:r>
    </w:p>
    <w:p w:rsidR="00D36A1B" w:rsidRPr="000347E6" w:rsidRDefault="00D36A1B" w:rsidP="00D36A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Phân tích yêu cầu của đề.</w:t>
      </w:r>
    </w:p>
    <w:p w:rsidR="00D36A1B" w:rsidRPr="000347E6" w:rsidRDefault="00D36A1B" w:rsidP="00D36A1B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Câu 9: Để viết một bài văn tả cảnh sinh hoạt, cần thực hiện qua mấy bước?</w:t>
      </w:r>
    </w:p>
    <w:p w:rsidR="00D36A1B" w:rsidRPr="000347E6" w:rsidRDefault="00D36A1B" w:rsidP="00D36A1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2 bước.</w:t>
      </w:r>
    </w:p>
    <w:p w:rsidR="00D36A1B" w:rsidRPr="000347E6" w:rsidRDefault="00D36A1B" w:rsidP="00D36A1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3 bước.</w:t>
      </w:r>
    </w:p>
    <w:p w:rsidR="00D36A1B" w:rsidRPr="000347E6" w:rsidRDefault="00D36A1B" w:rsidP="00D36A1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4 bước.</w:t>
      </w:r>
    </w:p>
    <w:p w:rsidR="00D36A1B" w:rsidRPr="000347E6" w:rsidRDefault="00D36A1B" w:rsidP="00D36A1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5 bước.</w:t>
      </w:r>
    </w:p>
    <w:p w:rsidR="00D36A1B" w:rsidRPr="000347E6" w:rsidRDefault="00D36A1B" w:rsidP="00D36A1B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347E6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Câu 10: Bước nào sau đây không có khi  viết một bài văn tả cảnh sinh hoạt?</w:t>
      </w:r>
    </w:p>
    <w:p w:rsidR="00D36A1B" w:rsidRPr="000347E6" w:rsidRDefault="00D36A1B" w:rsidP="00D36A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Chuẩn bị trước khi viết.</w:t>
      </w:r>
    </w:p>
    <w:p w:rsidR="00D36A1B" w:rsidRPr="000347E6" w:rsidRDefault="00D36A1B" w:rsidP="00D36A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Tìm ý, lập dàn ý.</w:t>
      </w:r>
    </w:p>
    <w:p w:rsidR="00D36A1B" w:rsidRPr="000347E6" w:rsidRDefault="00D36A1B" w:rsidP="00D36A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Luyện tập và trình bày.</w:t>
      </w:r>
    </w:p>
    <w:p w:rsidR="00D36A1B" w:rsidRDefault="00D36A1B" w:rsidP="00D36A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0347E6">
        <w:rPr>
          <w:rFonts w:ascii="Times New Roman" w:hAnsi="Times New Roman" w:cs="Times New Roman"/>
          <w:sz w:val="26"/>
          <w:szCs w:val="26"/>
        </w:rPr>
        <w:t>Xem lại, chỉnh sửa và rút kinh nghiệm.</w:t>
      </w:r>
    </w:p>
    <w:p w:rsidR="000347E6" w:rsidRDefault="000347E6" w:rsidP="000347E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347E6" w:rsidRDefault="000347E6" w:rsidP="000347E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347E6" w:rsidRDefault="000347E6" w:rsidP="000347E6">
      <w:pPr>
        <w:rPr>
          <w:rFonts w:ascii="Times New Roman" w:hAnsi="Times New Roman" w:cs="Times New Roman"/>
          <w:sz w:val="26"/>
          <w:szCs w:val="26"/>
        </w:rPr>
      </w:pPr>
    </w:p>
    <w:p w:rsidR="00014F3D" w:rsidRDefault="000347E6" w:rsidP="000347E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</w:t>
      </w:r>
    </w:p>
    <w:p w:rsidR="000347E6" w:rsidRPr="000347E6" w:rsidRDefault="000347E6" w:rsidP="000347E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0347E6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CÂU HỎI DÀNH CHO HS KHÁ GIỎI.</w:t>
      </w:r>
    </w:p>
    <w:p w:rsidR="000347E6" w:rsidRPr="000347E6" w:rsidRDefault="000347E6" w:rsidP="000347E6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347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1: Theo em trong các bước của quy trình viết bài văn tả cảnh sinh hoạt thì bước nào quan trọng nhất? Vì sao?</w:t>
      </w:r>
    </w:p>
    <w:p w:rsidR="000347E6" w:rsidRPr="000347E6" w:rsidRDefault="000347E6" w:rsidP="000347E6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347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2: Khi thực hiện hoạt động Nói: trình bày về một cảnh sinh hoạt, các em cần lưu ý những vấn đề nào?</w:t>
      </w:r>
    </w:p>
    <w:p w:rsidR="00D36A1B" w:rsidRPr="000347E6" w:rsidRDefault="00D36A1B" w:rsidP="00D36A1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0EFD" w:rsidRPr="000347E6" w:rsidRDefault="00330EFD" w:rsidP="00330EFD">
      <w:pPr>
        <w:rPr>
          <w:rFonts w:ascii="Times New Roman" w:hAnsi="Times New Roman" w:cs="Times New Roman"/>
          <w:sz w:val="26"/>
          <w:szCs w:val="26"/>
        </w:rPr>
      </w:pPr>
    </w:p>
    <w:sectPr w:rsidR="00330EFD" w:rsidRPr="00034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5C5"/>
    <w:multiLevelType w:val="hybridMultilevel"/>
    <w:tmpl w:val="BF8CF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009F"/>
    <w:multiLevelType w:val="hybridMultilevel"/>
    <w:tmpl w:val="D70CA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2655"/>
    <w:multiLevelType w:val="hybridMultilevel"/>
    <w:tmpl w:val="B748C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489F"/>
    <w:multiLevelType w:val="hybridMultilevel"/>
    <w:tmpl w:val="34B80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064DA"/>
    <w:multiLevelType w:val="hybridMultilevel"/>
    <w:tmpl w:val="9B4AF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276B7"/>
    <w:multiLevelType w:val="hybridMultilevel"/>
    <w:tmpl w:val="049E9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44092"/>
    <w:multiLevelType w:val="hybridMultilevel"/>
    <w:tmpl w:val="049E9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35F63"/>
    <w:multiLevelType w:val="hybridMultilevel"/>
    <w:tmpl w:val="81E0F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4F5D"/>
    <w:multiLevelType w:val="hybridMultilevel"/>
    <w:tmpl w:val="FA4A9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D14B9"/>
    <w:multiLevelType w:val="hybridMultilevel"/>
    <w:tmpl w:val="DF648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FD"/>
    <w:rsid w:val="00014F3D"/>
    <w:rsid w:val="000347E6"/>
    <w:rsid w:val="001D0CFE"/>
    <w:rsid w:val="00330EFD"/>
    <w:rsid w:val="00D3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FD"/>
    <w:pPr>
      <w:ind w:left="720"/>
      <w:contextualSpacing/>
    </w:pPr>
  </w:style>
  <w:style w:type="table" w:styleId="TableGrid">
    <w:name w:val="Table Grid"/>
    <w:basedOn w:val="TableNormal"/>
    <w:uiPriority w:val="59"/>
    <w:rsid w:val="0003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FD"/>
    <w:pPr>
      <w:ind w:left="720"/>
      <w:contextualSpacing/>
    </w:pPr>
  </w:style>
  <w:style w:type="table" w:styleId="TableGrid">
    <w:name w:val="Table Grid"/>
    <w:basedOn w:val="TableNormal"/>
    <w:uiPriority w:val="59"/>
    <w:rsid w:val="0003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Admin</cp:lastModifiedBy>
  <cp:revision>2</cp:revision>
  <dcterms:created xsi:type="dcterms:W3CDTF">2021-12-22T13:36:00Z</dcterms:created>
  <dcterms:modified xsi:type="dcterms:W3CDTF">2021-12-24T08:16:00Z</dcterms:modified>
</cp:coreProperties>
</file>